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30286" w14:textId="77777777" w:rsidR="00E20758" w:rsidRDefault="00E20758" w:rsidP="00AB1C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Book Antiqua" w:hAnsi="Book Antiqua" w:cs="Times New Roman"/>
          <w:b/>
          <w:noProof/>
          <w:sz w:val="28"/>
          <w:szCs w:val="28"/>
        </w:rPr>
        <w:drawing>
          <wp:inline distT="0" distB="0" distL="0" distR="0" wp14:anchorId="3635E4F5" wp14:editId="159B40D6">
            <wp:extent cx="6120130" cy="8415179"/>
            <wp:effectExtent l="0" t="0" r="0" b="5080"/>
            <wp:docPr id="1" name="Рисунок 1" descr="C:\Users\Саид\Favorites\Pictures\Music\Document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\Favorites\Pictures\Music\Documents\Scan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19C7" w14:textId="77777777" w:rsidR="00E20758" w:rsidRDefault="00E20758" w:rsidP="00AB1C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0CDC1C" w14:textId="77777777" w:rsidR="00E20758" w:rsidRDefault="00E20758" w:rsidP="00AB1C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4D877" w14:textId="77777777" w:rsidR="00E20758" w:rsidRDefault="00E20758" w:rsidP="00AB1C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89A50" w14:textId="74548BAB" w:rsidR="00AB1C80" w:rsidRPr="00161D87" w:rsidRDefault="00AB1C80" w:rsidP="00AB1C8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законом № 115-ФЗ от 25.07.2002 «О правовом положении иностранных граждан в Р.Ф.», с изменениями от 14.07.2022; </w:t>
      </w:r>
    </w:p>
    <w:p w14:paraId="3ED088B4" w14:textId="2DD73E49" w:rsidR="00894568" w:rsidRPr="00161D87" w:rsidRDefault="00894568" w:rsidP="00AB1C8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28 января 2021 года №4 «Об утверждении санитарных правил и норм СанПиН 3.3686- 21 "Санитарно-эпидемиологические требования по профилактике инфекционных болезней"</w:t>
      </w:r>
      <w:r w:rsidR="00CF1C3B" w:rsidRPr="00161D87">
        <w:rPr>
          <w:rFonts w:ascii="Times New Roman" w:hAnsi="Times New Roman" w:cs="Times New Roman"/>
          <w:sz w:val="28"/>
          <w:szCs w:val="28"/>
        </w:rPr>
        <w:t>;</w:t>
      </w:r>
    </w:p>
    <w:p w14:paraId="76DDCF75" w14:textId="76A47543" w:rsidR="008B03E6" w:rsidRPr="00161D87" w:rsidRDefault="00AB1C80" w:rsidP="00AB1C8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541349">
        <w:rPr>
          <w:rFonts w:ascii="Times New Roman" w:hAnsi="Times New Roman" w:cs="Times New Roman"/>
          <w:sz w:val="28"/>
          <w:szCs w:val="28"/>
        </w:rPr>
        <w:t>МК</w:t>
      </w:r>
      <w:r w:rsidRPr="00161D87">
        <w:rPr>
          <w:rFonts w:ascii="Times New Roman" w:hAnsi="Times New Roman" w:cs="Times New Roman"/>
          <w:sz w:val="28"/>
          <w:szCs w:val="28"/>
        </w:rPr>
        <w:t>ДОУ</w:t>
      </w:r>
      <w:r w:rsidR="00CF1C3B" w:rsidRPr="00161D87">
        <w:rPr>
          <w:rFonts w:ascii="Times New Roman" w:hAnsi="Times New Roman" w:cs="Times New Roman"/>
          <w:sz w:val="28"/>
          <w:szCs w:val="28"/>
        </w:rPr>
        <w:t>.</w:t>
      </w:r>
    </w:p>
    <w:p w14:paraId="057AF44B" w14:textId="7D2B0C2F" w:rsidR="008B03E6" w:rsidRPr="00161D87" w:rsidRDefault="008B03E6" w:rsidP="00AB1C8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1.2. Данный документ регулирует порядок и основания перевода, отчисления и восстановления воспитанника муниципального</w:t>
      </w:r>
      <w:r w:rsidR="00161D87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161D87">
        <w:rPr>
          <w:rFonts w:ascii="Times New Roman" w:hAnsi="Times New Roman" w:cs="Times New Roman"/>
          <w:sz w:val="28"/>
          <w:szCs w:val="28"/>
        </w:rPr>
        <w:t xml:space="preserve"> дошкольног</w:t>
      </w:r>
      <w:r w:rsidR="00541349">
        <w:rPr>
          <w:rFonts w:ascii="Times New Roman" w:hAnsi="Times New Roman" w:cs="Times New Roman"/>
          <w:sz w:val="28"/>
          <w:szCs w:val="28"/>
        </w:rPr>
        <w:t>о образ</w:t>
      </w:r>
      <w:r w:rsidR="007B2716">
        <w:rPr>
          <w:rFonts w:ascii="Times New Roman" w:hAnsi="Times New Roman" w:cs="Times New Roman"/>
          <w:sz w:val="28"/>
          <w:szCs w:val="28"/>
        </w:rPr>
        <w:t>овательного учреждения «Кутихский</w:t>
      </w:r>
      <w:r w:rsidR="00541349">
        <w:rPr>
          <w:rFonts w:ascii="Times New Roman" w:hAnsi="Times New Roman" w:cs="Times New Roman"/>
          <w:sz w:val="28"/>
          <w:szCs w:val="28"/>
        </w:rPr>
        <w:t xml:space="preserve"> д</w:t>
      </w:r>
      <w:r w:rsidRPr="00161D87">
        <w:rPr>
          <w:rFonts w:ascii="Times New Roman" w:hAnsi="Times New Roman" w:cs="Times New Roman"/>
          <w:sz w:val="28"/>
          <w:szCs w:val="28"/>
        </w:rPr>
        <w:t>етский сад» (далее Учреждение).</w:t>
      </w:r>
    </w:p>
    <w:p w14:paraId="6C55F9B6" w14:textId="77777777" w:rsidR="008B03E6" w:rsidRPr="00161D87" w:rsidRDefault="008B03E6" w:rsidP="00AB1C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7AD668" w14:textId="4C91C677" w:rsidR="00CF1C3B" w:rsidRPr="00161D87" w:rsidRDefault="00CF1C3B" w:rsidP="008B0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b/>
          <w:bCs/>
          <w:sz w:val="28"/>
          <w:szCs w:val="28"/>
        </w:rPr>
        <w:t>2. Порядок приема воспитанников</w:t>
      </w:r>
    </w:p>
    <w:p w14:paraId="0F77B19A" w14:textId="7DE529C6" w:rsidR="00CF1C3B" w:rsidRPr="00161D87" w:rsidRDefault="00CF1C3B" w:rsidP="008B0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0800C" w14:textId="66CE1A40" w:rsidR="00CF1C3B" w:rsidRPr="00161D87" w:rsidRDefault="00CF1C3B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14:paraId="5F871CE5" w14:textId="77777777" w:rsidR="00CF1C3B" w:rsidRPr="00161D87" w:rsidRDefault="00CF1C3B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14:paraId="66DCABF0" w14:textId="77777777" w:rsidR="007B7867" w:rsidRPr="00161D87" w:rsidRDefault="00CF1C3B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14:paraId="0092A8B7" w14:textId="77777777" w:rsidR="007B7867" w:rsidRPr="00161D87" w:rsidRDefault="00CF1C3B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14:paraId="7D9B3E89" w14:textId="77777777" w:rsidR="007B7867" w:rsidRPr="00161D87" w:rsidRDefault="00CF1C3B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14:paraId="6FDE569C" w14:textId="2779584D" w:rsidR="007B7867" w:rsidRPr="00161D87" w:rsidRDefault="00CF1C3B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2.6. Документы о приеме подаются в муниципальную образовательную организацию, в которую получено направление в рамках реализации </w:t>
      </w:r>
      <w:r w:rsidRPr="00161D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14:paraId="036FA0A5" w14:textId="77777777" w:rsidR="007B7867" w:rsidRPr="00161D87" w:rsidRDefault="00CF1C3B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 w14:paraId="0BD1F1A1" w14:textId="6C728DA4" w:rsidR="00CF1C3B" w:rsidRPr="00161D87" w:rsidRDefault="00CF1C3B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заявлениях для направления и приема (индивидуальный номер и дата подачи заявления);</w:t>
      </w:r>
    </w:p>
    <w:p w14:paraId="2B51FD1D" w14:textId="33F73C4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статусах обработки заявлений, об основаниях их изменения и комментарии к ним; </w:t>
      </w:r>
    </w:p>
    <w:p w14:paraId="4A79545C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последовательности предоставления места в государственной или муниципальной образовательной организации; </w:t>
      </w:r>
    </w:p>
    <w:p w14:paraId="1FF80A1E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документе о предоставлении места в государственной или муниципальной образовательной организации; </w:t>
      </w:r>
    </w:p>
    <w:p w14:paraId="01B0B329" w14:textId="49913EEE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документе о зачислении ребенка в государственную или муниципальную образовательную организацию.</w:t>
      </w:r>
    </w:p>
    <w:p w14:paraId="470F5526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14:paraId="3C34663F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14:paraId="51421723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14:paraId="5E36481A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2.11. В заявлении для направления и (или) приема родителями (законными представителями) ребенка указываются следующие сведения: </w:t>
      </w:r>
    </w:p>
    <w:p w14:paraId="306A6BE6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 ребенка; </w:t>
      </w:r>
    </w:p>
    <w:p w14:paraId="6A60EA0D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дата рождения ребенка; </w:t>
      </w:r>
    </w:p>
    <w:p w14:paraId="4EC60C64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реквизиты свидетельства о рождении ребенка; </w:t>
      </w:r>
    </w:p>
    <w:p w14:paraId="1CF00F08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адрес места жительства (места пребывания, места фактического проживания) ребенка; </w:t>
      </w:r>
    </w:p>
    <w:p w14:paraId="28C01DE4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 родителей (законных представителей) ребенка; </w:t>
      </w:r>
    </w:p>
    <w:p w14:paraId="683322EB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 родителя (законного представителя) ребенка; </w:t>
      </w:r>
    </w:p>
    <w:p w14:paraId="0FD19FF1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реквизиты документа, подтверждающего установление опеки (при наличии); </w:t>
      </w:r>
    </w:p>
    <w:p w14:paraId="0C8042EC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адрес электронной почты, номер телефона (при наличии) родителей (законных представителей) ребенка; </w:t>
      </w:r>
    </w:p>
    <w:p w14:paraId="5D7368CE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252462D9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 </w:t>
      </w: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14:paraId="54C0F25F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направленности дошкольной группы; </w:t>
      </w:r>
    </w:p>
    <w:p w14:paraId="0551CEE3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необходимом режиме пребывания ребенка; </w:t>
      </w:r>
    </w:p>
    <w:p w14:paraId="60D9239E" w14:textId="091F000E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желаемой дате приема на обучение.</w:t>
      </w:r>
    </w:p>
    <w:p w14:paraId="529E2AF7" w14:textId="5BDA8B19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 2.12. 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14:paraId="5F91CF6E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161D87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161D87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неполнородных братьев и (или) сестер. </w:t>
      </w:r>
    </w:p>
    <w:p w14:paraId="70D9A578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2.14. 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14:paraId="7048C38C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; </w:t>
      </w:r>
    </w:p>
    <w:p w14:paraId="5EB62DA9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документ, подтверждающий установление опеки (при необходимости); </w:t>
      </w:r>
    </w:p>
    <w:p w14:paraId="13DB86D7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документ психолого-медико-педагогической комиссии (при необходимости); </w:t>
      </w:r>
    </w:p>
    <w:p w14:paraId="49B78E42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документ, подтверждающий потребность в обучении в группе оздоровительной направленности (при необходимости). </w:t>
      </w:r>
    </w:p>
    <w:p w14:paraId="26F6072E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</w:t>
      </w:r>
      <w:r w:rsidRPr="00161D87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14:paraId="5148E9DF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14:paraId="39140A93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14:paraId="354B9E73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14:paraId="016A3537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2.19. Копии предъявляемых при приеме документов хранятся в дошкольном образовательном учреждении.</w:t>
      </w:r>
    </w:p>
    <w:p w14:paraId="2020EBDE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14:paraId="2A735238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3EBBA8C1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2.22. Зачисление (прием) детей в ДОУ осуществляется: </w:t>
      </w:r>
    </w:p>
    <w:p w14:paraId="1508B2DF" w14:textId="77777777" w:rsid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заведующим на основании направления, предоставленного Учредителем, в лице Управления образования; </w:t>
      </w:r>
    </w:p>
    <w:p w14:paraId="52CF663B" w14:textId="6A17258E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 </w:t>
      </w:r>
    </w:p>
    <w:p w14:paraId="6A23F26A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 </w:t>
      </w:r>
    </w:p>
    <w:p w14:paraId="2A324984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t xml:space="preserve"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14:paraId="067FD6BB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2.24. В заявлении для направления и (или) приема родителями (законными представителями) ребенка указываются следующие сведения: </w:t>
      </w:r>
    </w:p>
    <w:p w14:paraId="2A618151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 ребенка; </w:t>
      </w:r>
    </w:p>
    <w:p w14:paraId="291FC46A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дата рождения ребенка;</w:t>
      </w:r>
    </w:p>
    <w:p w14:paraId="2E238587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 </w:t>
      </w: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реквизиты свидетельства о рождении ребенка; </w:t>
      </w:r>
    </w:p>
    <w:p w14:paraId="0C1A2DF8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адрес места жительства (места пребывания, места фактического проживания) ребенка; </w:t>
      </w:r>
    </w:p>
    <w:p w14:paraId="4983D455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 родителей (законных представителей) ребенка; </w:t>
      </w:r>
    </w:p>
    <w:p w14:paraId="77B796C5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 родителя (законного представителя) ребенка; </w:t>
      </w:r>
    </w:p>
    <w:p w14:paraId="1F9FFEA6" w14:textId="689A8560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реквизиты документа, подтверждающего установление опеки (при наличии);</w:t>
      </w:r>
    </w:p>
    <w:p w14:paraId="5972C9DB" w14:textId="67060EF5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адрес электронной почты, номер телефона (при наличии) родителей (законных представителей) ребенка; </w:t>
      </w:r>
    </w:p>
    <w:p w14:paraId="3243CE9C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14:paraId="0BAEF783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14:paraId="666613FB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направленности дошкольной группы; </w:t>
      </w:r>
    </w:p>
    <w:p w14:paraId="6C1E7C7C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необходимом режиме пребывания ребенка; </w:t>
      </w:r>
    </w:p>
    <w:p w14:paraId="10CADF36" w14:textId="7519715A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 желаемой дате приема на обучение. </w:t>
      </w:r>
    </w:p>
    <w:p w14:paraId="5F13BBBC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2.25. Для приема в ДОУ родители (законные представители) ребенка предъявляют оригиналы следующих документов: </w:t>
      </w:r>
    </w:p>
    <w:p w14:paraId="4D1C495E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или документ, подтверждающий родство заявителя (или законность представления прав ребенка); </w:t>
      </w:r>
    </w:p>
    <w:p w14:paraId="143BD165" w14:textId="1315F9C9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14:paraId="507D2BF7" w14:textId="6D0C8449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14:paraId="0A06F709" w14:textId="483FBE8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</w:t>
      </w:r>
      <w:r w:rsidRPr="00161D87">
        <w:rPr>
          <w:rFonts w:ascii="Times New Roman" w:hAnsi="Times New Roman" w:cs="Times New Roman"/>
          <w:sz w:val="28"/>
          <w:szCs w:val="28"/>
        </w:rPr>
        <w:lastRenderedPageBreak/>
        <w:t xml:space="preserve">маршруту сопровождения ребенка, разработанному с учетом рекомендаций психолого-медико-педагогической комиссии. </w:t>
      </w:r>
    </w:p>
    <w:p w14:paraId="6F08CAC0" w14:textId="3F570FD3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14:paraId="59A56337" w14:textId="38DC1B1C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14:paraId="61DB3F95" w14:textId="332329FF" w:rsidR="00AF4B73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14:paraId="40CA1F13" w14:textId="09C2D946" w:rsidR="00AF4B73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2.31. После предоставления документов, указанных в п. 2.14</w:t>
      </w:r>
      <w:r w:rsidR="00161D87">
        <w:rPr>
          <w:rFonts w:ascii="Times New Roman" w:hAnsi="Times New Roman" w:cs="Times New Roman"/>
          <w:sz w:val="28"/>
          <w:szCs w:val="28"/>
        </w:rPr>
        <w:t>.</w:t>
      </w:r>
      <w:r w:rsidRPr="00161D87">
        <w:rPr>
          <w:rFonts w:ascii="Times New Roman" w:hAnsi="Times New Roman" w:cs="Times New Roman"/>
          <w:sz w:val="28"/>
          <w:szCs w:val="28"/>
        </w:rPr>
        <w:t xml:space="preserve">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14:paraId="43BA25F2" w14:textId="670EE092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2.32.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14:paraId="7C0C50AE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14:paraId="6E77524F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14:paraId="21F96946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14:paraId="0C9E19BB" w14:textId="77777777" w:rsidR="007B7867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14:paraId="7CA1EE68" w14:textId="77777777" w:rsidR="00AF4B73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14:paraId="55CD0A87" w14:textId="77777777" w:rsidR="00AF4B73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14:paraId="151F1B8B" w14:textId="23502993" w:rsidR="00AF4B73" w:rsidRPr="00161D87" w:rsidRDefault="007B7867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2.39. Ежегодно по состоянию на 1 сентября заведующий подводит итоги за</w:t>
      </w:r>
      <w:r w:rsidR="00AF4B73" w:rsidRPr="00161D87">
        <w:rPr>
          <w:rFonts w:ascii="Times New Roman" w:hAnsi="Times New Roman" w:cs="Times New Roman"/>
          <w:sz w:val="28"/>
          <w:szCs w:val="28"/>
        </w:rPr>
        <w:t xml:space="preserve">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</w:t>
      </w:r>
    </w:p>
    <w:p w14:paraId="5557AA98" w14:textId="77777777" w:rsidR="00AF4B73" w:rsidRPr="00161D87" w:rsidRDefault="00AF4B73" w:rsidP="00CF1C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C8A9B" w14:textId="55E3E835" w:rsidR="00AF4B73" w:rsidRPr="00161D87" w:rsidRDefault="00AF4B73" w:rsidP="00AF4B7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b/>
          <w:bCs/>
          <w:sz w:val="28"/>
          <w:szCs w:val="28"/>
        </w:rPr>
        <w:t>3. Сохранение места за воспитанником</w:t>
      </w:r>
    </w:p>
    <w:p w14:paraId="6567160A" w14:textId="77777777" w:rsidR="00AF4B73" w:rsidRPr="00161D87" w:rsidRDefault="00AF4B73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3.1. Место за ребенком, посещающим ДОУ, сохраняется на время: </w:t>
      </w:r>
    </w:p>
    <w:p w14:paraId="341E2A1B" w14:textId="77777777" w:rsidR="00AF4B73" w:rsidRPr="00161D87" w:rsidRDefault="00AF4B73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болезни; </w:t>
      </w:r>
    </w:p>
    <w:p w14:paraId="7488700F" w14:textId="77777777" w:rsidR="00AF4B73" w:rsidRPr="00161D87" w:rsidRDefault="00AF4B73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пребывания в условиях карантина; </w:t>
      </w:r>
    </w:p>
    <w:p w14:paraId="7983F1E5" w14:textId="77777777" w:rsidR="00AF4B73" w:rsidRPr="00161D87" w:rsidRDefault="00AF4B73" w:rsidP="00CF1C3B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прохождения санаторно-курортного лечения по письменному заявлению родителей; </w:t>
      </w:r>
    </w:p>
    <w:p w14:paraId="28B63AD6" w14:textId="5F7069DB" w:rsidR="007B7867" w:rsidRPr="00161D87" w:rsidRDefault="00AF4B73" w:rsidP="00AF4B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отпуска родителей (законных представителей) сроком не более 75 дней по письменному заявлению родителей; </w:t>
      </w: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в иных случаях по письменному заявлению родителей (законных</w:t>
      </w:r>
    </w:p>
    <w:p w14:paraId="694DA50B" w14:textId="77777777" w:rsidR="007B7867" w:rsidRPr="00161D87" w:rsidRDefault="007B7867" w:rsidP="008B0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0D84F" w14:textId="05866E9C" w:rsidR="008B03E6" w:rsidRPr="00161D87" w:rsidRDefault="00AF4B73" w:rsidP="00AF4B7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B03E6" w:rsidRPr="00161D87">
        <w:rPr>
          <w:rFonts w:ascii="Times New Roman" w:hAnsi="Times New Roman" w:cs="Times New Roman"/>
          <w:b/>
          <w:bCs/>
          <w:sz w:val="28"/>
          <w:szCs w:val="28"/>
        </w:rPr>
        <w:t>. Порядок и основания для перевода</w:t>
      </w:r>
      <w:r w:rsidRPr="00161D87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воспитанника</w:t>
      </w:r>
    </w:p>
    <w:p w14:paraId="74D69D55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1754E035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 </w:t>
      </w: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 ребенка, обучающегося по образовательной программе дошкольного образования; </w:t>
      </w:r>
    </w:p>
    <w:p w14:paraId="1C497404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в случае прекращения деятельности дошкольного образовательного учреждения, аннулирования лицензии на осуществление образовательной деятельности; </w:t>
      </w:r>
    </w:p>
    <w:p w14:paraId="64720E12" w14:textId="0692B963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в случае приостановления действия лицензии</w:t>
      </w:r>
    </w:p>
    <w:p w14:paraId="16B4CDE3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14:paraId="2CF1DB9A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4.3. Перевод воспитанников не зависит от периода (времени) учебного года. </w:t>
      </w:r>
    </w:p>
    <w:p w14:paraId="09DD3DFD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4.4. В случае перевода ребенка по инициативе его родителей (законных представителей) родители (законные представители) воспитанника: </w:t>
      </w:r>
    </w:p>
    <w:p w14:paraId="17E69180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осуществляют выбор принимающей дошкольной образовательной организации; </w:t>
      </w:r>
    </w:p>
    <w:p w14:paraId="606C7A05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</w:t>
      </w:r>
    </w:p>
    <w:p w14:paraId="4909AFAA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 </w:t>
      </w:r>
    </w:p>
    <w:p w14:paraId="53895978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 </w:t>
      </w:r>
    </w:p>
    <w:p w14:paraId="6F82FE96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</w:p>
    <w:p w14:paraId="7DE87C9D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воспитанника; </w:t>
      </w:r>
    </w:p>
    <w:p w14:paraId="68AAE3C3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дата рождения; </w:t>
      </w:r>
    </w:p>
    <w:p w14:paraId="6F31AF1C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направленность группы; </w:t>
      </w:r>
    </w:p>
    <w:p w14:paraId="099195EC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наименование принимающей образовательной организации. </w:t>
      </w:r>
    </w:p>
    <w:p w14:paraId="45AE06D1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14:paraId="33DC180A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14:paraId="2B29A220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14:paraId="0C38F673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t xml:space="preserve"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14:paraId="19232D21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14:paraId="59555ED1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14:paraId="4CE60086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14:paraId="11D3D4AF" w14:textId="0692E84A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14:paraId="7739F60C" w14:textId="05A1234C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14:paraId="76043F0E" w14:textId="1BF3E8E2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161D8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61D87">
        <w:rPr>
          <w:rFonts w:ascii="Times New Roman" w:hAnsi="Times New Roman" w:cs="Times New Roman"/>
          <w:sz w:val="28"/>
          <w:szCs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14:paraId="61A8A2DF" w14:textId="24CA0A92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14:paraId="51A7E787" w14:textId="77777777" w:rsid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14:paraId="6823142E" w14:textId="1316181E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в случае аннулирования лицензии - в течение пяти рабочих дней с момента вступления в законную силу решения суда; </w:t>
      </w:r>
    </w:p>
    <w:p w14:paraId="1D7F738D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14:paraId="40ABF29C" w14:textId="1F871D65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14:paraId="02A2E8C8" w14:textId="3EC90404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14:paraId="1110B190" w14:textId="36089758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14:paraId="544FE24C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 </w:t>
      </w:r>
    </w:p>
    <w:p w14:paraId="56926831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наименование принимающего дошкольного образовательного учреждения; </w:t>
      </w:r>
    </w:p>
    <w:p w14:paraId="172F6941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перечень реализуемых образовательных программ дошкольного образования; </w:t>
      </w:r>
    </w:p>
    <w:p w14:paraId="5550E448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возрастную категорию воспитанников; </w:t>
      </w:r>
    </w:p>
    <w:p w14:paraId="477030AF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направленность группы; </w:t>
      </w:r>
    </w:p>
    <w:p w14:paraId="22845F71" w14:textId="1B5282CA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количество свободных мест. </w:t>
      </w:r>
    </w:p>
    <w:p w14:paraId="60ABDE10" w14:textId="3C72FDEE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14:paraId="4FC34FEB" w14:textId="12DDC3C3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14:paraId="4BB7AA04" w14:textId="6002354A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14:paraId="36D1E465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14:paraId="35ABDBE9" w14:textId="77777777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14:paraId="52858E17" w14:textId="0EEDDAF2" w:rsidR="00AF4B73" w:rsidRPr="00161D87" w:rsidRDefault="00AF4B73" w:rsidP="008B03E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37541566" w14:textId="2FC5BFC6" w:rsidR="008B03E6" w:rsidRPr="00161D87" w:rsidRDefault="008B03E6" w:rsidP="008B0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AE0FA" w14:textId="0FDE8D26" w:rsidR="008B03E6" w:rsidRPr="00161D87" w:rsidRDefault="00AF4B73" w:rsidP="008B03E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B03E6" w:rsidRPr="00161D87">
        <w:rPr>
          <w:rFonts w:ascii="Times New Roman" w:hAnsi="Times New Roman" w:cs="Times New Roman"/>
          <w:b/>
          <w:bCs/>
          <w:sz w:val="28"/>
          <w:szCs w:val="28"/>
        </w:rPr>
        <w:t>. Порядок отчисления</w:t>
      </w:r>
    </w:p>
    <w:p w14:paraId="36AB2D0A" w14:textId="77777777" w:rsidR="00AF4B73" w:rsidRPr="00161D87" w:rsidRDefault="00AF4B73" w:rsidP="00AF4B73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5.1. Отчисление воспитанника из ДОУ может производиться в следующих случаях: </w:t>
      </w:r>
    </w:p>
    <w:p w14:paraId="70C2F6C6" w14:textId="77777777" w:rsidR="00AF4B73" w:rsidRPr="00161D87" w:rsidRDefault="00AF4B73" w:rsidP="00AF4B7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 </w:t>
      </w:r>
    </w:p>
    <w:p w14:paraId="4DBDDADC" w14:textId="77777777" w:rsidR="00AF4B73" w:rsidRPr="00161D87" w:rsidRDefault="00AF4B73" w:rsidP="00AF4B7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</w:t>
      </w:r>
    </w:p>
    <w:p w14:paraId="2297CFDA" w14:textId="77777777" w:rsidR="00AF4B73" w:rsidRPr="00161D87" w:rsidRDefault="00AF4B73" w:rsidP="00AF4B7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14:paraId="67D9B62F" w14:textId="078208CA" w:rsidR="00AF4B73" w:rsidRPr="00161D87" w:rsidRDefault="00AF4B73" w:rsidP="00AF4B73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по медицинским показаниям.</w:t>
      </w:r>
    </w:p>
    <w:p w14:paraId="397D3877" w14:textId="77777777" w:rsidR="00D949A0" w:rsidRPr="00161D87" w:rsidRDefault="00AF4B73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5.2.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14:paraId="6053D529" w14:textId="77777777" w:rsidR="00D949A0" w:rsidRPr="00161D87" w:rsidRDefault="00AF4B73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 </w:t>
      </w:r>
    </w:p>
    <w:p w14:paraId="336F05A0" w14:textId="77777777" w:rsidR="00D949A0" w:rsidRPr="00161D87" w:rsidRDefault="00AF4B73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родителя (законного представителя); </w:t>
      </w:r>
    </w:p>
    <w:p w14:paraId="01EBB2FA" w14:textId="77777777" w:rsidR="00D949A0" w:rsidRPr="00161D87" w:rsidRDefault="00AF4B73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номер телефона родителя (законного представителя); </w:t>
      </w:r>
    </w:p>
    <w:p w14:paraId="40AA3D6C" w14:textId="77777777" w:rsidR="00D949A0" w:rsidRPr="00161D87" w:rsidRDefault="00AF4B73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ребенка; </w:t>
      </w:r>
    </w:p>
    <w:p w14:paraId="3BCA32E5" w14:textId="77777777" w:rsidR="00D949A0" w:rsidRPr="00161D87" w:rsidRDefault="00AF4B73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причина, по которой ребенок отчисляется из детского сада; </w:t>
      </w:r>
    </w:p>
    <w:p w14:paraId="7FE5209B" w14:textId="77777777" w:rsidR="00D949A0" w:rsidRPr="00161D87" w:rsidRDefault="00AF4B73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желаемая дата отчисления; </w:t>
      </w:r>
    </w:p>
    <w:p w14:paraId="4832AA61" w14:textId="77777777" w:rsidR="00D949A0" w:rsidRPr="00161D87" w:rsidRDefault="00AF4B73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161D87">
        <w:rPr>
          <w:rFonts w:ascii="Times New Roman" w:hAnsi="Times New Roman" w:cs="Times New Roman"/>
          <w:sz w:val="28"/>
          <w:szCs w:val="28"/>
        </w:rPr>
        <w:t xml:space="preserve"> дата написания заявления, личная подпись. </w:t>
      </w:r>
    </w:p>
    <w:p w14:paraId="752A1DBF" w14:textId="61911C09" w:rsidR="00AF4B73" w:rsidRPr="00161D87" w:rsidRDefault="00AF4B73" w:rsidP="00D949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</w:t>
      </w:r>
      <w:r w:rsidR="00D949A0" w:rsidRPr="00161D87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дошкольного образовательного учреждения, прекращаются с даты отчисления воспитанника.</w:t>
      </w:r>
    </w:p>
    <w:p w14:paraId="5B148B8A" w14:textId="77777777" w:rsidR="00AF4B73" w:rsidRPr="00161D87" w:rsidRDefault="00AF4B73" w:rsidP="008B03E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E1E24" w14:textId="77777777" w:rsidR="00D949A0" w:rsidRPr="00161D87" w:rsidRDefault="00D949A0" w:rsidP="00D949A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b/>
          <w:bCs/>
          <w:sz w:val="28"/>
          <w:szCs w:val="28"/>
        </w:rPr>
        <w:t>6. Порядок восстановления воспитанников</w:t>
      </w:r>
    </w:p>
    <w:p w14:paraId="433AADBB" w14:textId="77777777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 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14:paraId="36308964" w14:textId="77777777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14:paraId="603B40E6" w14:textId="3D27AD4F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12AC6C9A" w14:textId="77777777" w:rsidR="00D949A0" w:rsidRPr="00161D87" w:rsidRDefault="00D949A0" w:rsidP="00894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2AD59" w14:textId="77777777" w:rsidR="00D949A0" w:rsidRPr="00161D87" w:rsidRDefault="00D949A0" w:rsidP="00D949A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b/>
          <w:bCs/>
          <w:sz w:val="28"/>
          <w:szCs w:val="28"/>
        </w:rPr>
        <w:t xml:space="preserve">7. Порядок регулирования спорных вопросов </w:t>
      </w:r>
    </w:p>
    <w:p w14:paraId="150A2FA6" w14:textId="77777777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7.1. Спорные вопросы, возникающие между родителями (законными представителями) воспитанников и администрацией ДОУ, регулируются </w:t>
      </w:r>
      <w:r w:rsidRPr="00161D87">
        <w:rPr>
          <w:rFonts w:ascii="Times New Roman" w:hAnsi="Times New Roman" w:cs="Times New Roman"/>
          <w:sz w:val="28"/>
          <w:szCs w:val="28"/>
        </w:rPr>
        <w:lastRenderedPageBreak/>
        <w:t>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3E911986" w14:textId="036A0338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A949B" w14:textId="0B63C857" w:rsidR="00D949A0" w:rsidRPr="00161D87" w:rsidRDefault="00D949A0" w:rsidP="00D949A0">
      <w:pPr>
        <w:spacing w:after="12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87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14:paraId="1C1E09C8" w14:textId="77777777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14:paraId="49FD8CDD" w14:textId="77777777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9D5A35F" w14:textId="77777777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50AECD4D" w14:textId="1F11D2ED" w:rsidR="00D949A0" w:rsidRPr="00161D87" w:rsidRDefault="00D949A0" w:rsidP="00D9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61D87">
        <w:rPr>
          <w:rFonts w:ascii="Times New Roman" w:hAnsi="Times New Roman" w:cs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</w:t>
      </w:r>
    </w:p>
    <w:p w14:paraId="6C5A5D55" w14:textId="77777777" w:rsidR="00D949A0" w:rsidRPr="00161D87" w:rsidRDefault="00D949A0" w:rsidP="00894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EDE64" w14:textId="77777777" w:rsidR="00D949A0" w:rsidRPr="00161D87" w:rsidRDefault="00D949A0" w:rsidP="008945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4596D9" w14:textId="77777777" w:rsidR="00D949A0" w:rsidRPr="00161D87" w:rsidRDefault="00D949A0" w:rsidP="00D949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49A0" w:rsidRPr="00161D87" w:rsidSect="00D949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093"/>
    <w:multiLevelType w:val="hybridMultilevel"/>
    <w:tmpl w:val="77440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00899"/>
    <w:multiLevelType w:val="hybridMultilevel"/>
    <w:tmpl w:val="1DB65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80"/>
    <w:rsid w:val="00161D87"/>
    <w:rsid w:val="00541349"/>
    <w:rsid w:val="007B2716"/>
    <w:rsid w:val="007B7867"/>
    <w:rsid w:val="00816F03"/>
    <w:rsid w:val="00894568"/>
    <w:rsid w:val="008B03E6"/>
    <w:rsid w:val="00AB1C80"/>
    <w:rsid w:val="00AF4B73"/>
    <w:rsid w:val="00B910B5"/>
    <w:rsid w:val="00BC62BB"/>
    <w:rsid w:val="00C43364"/>
    <w:rsid w:val="00CF1C3B"/>
    <w:rsid w:val="00D949A0"/>
    <w:rsid w:val="00E2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4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5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5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мухамед</cp:lastModifiedBy>
  <cp:revision>2</cp:revision>
  <dcterms:created xsi:type="dcterms:W3CDTF">2023-12-20T16:06:00Z</dcterms:created>
  <dcterms:modified xsi:type="dcterms:W3CDTF">2023-12-20T16:06:00Z</dcterms:modified>
</cp:coreProperties>
</file>