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Правила внутреннего трудового распорядка</w:t>
      </w:r>
    </w:p>
    <w:p w:rsidR="000F6018" w:rsidRDefault="000F6018" w:rsidP="000F6018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Настоящие Правила внутреннего распорядка являются локальным актом и прилагаются к Уставу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внутреннего распорядка составлены на основе Устава школы и не противоречат Трудовому кодексу РФ.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Данные Правила, изменения и дополнения к ним принимаются на общем собрании трудового коллектива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Предложения об изменениях и дополнениях к правилам внутреннего распорядка могут подаваться любым работником в администрацию школы, которая обязана в течение 1 месяца вынести их на обсуждение трудового коллектива.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Порядок приема, увольнения и перевода работников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Условия трудового договора (контракта), который заключается при приеме на работу, определяются Уставом школы и Правилами внутреннего трудового распорядка в соответствии с трудовым законодательством.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При приеме на работу администрация школы вправе потребовать от поступающего на работу следующие документы: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 или иной документ, удостоверяющий личность;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 (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 трудовой деятельности работника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страховое свидетельство государственного пенсионного страхования;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документы воинского учета - для военнообязанных лиц, подлежащих призыву на военную службу;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 об образовании, о квалификации или наличии специальных знаний;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медицинскую книжку (медицинское заключение об отсутствии противопоказаний для работы в детском учреждении).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 Трудовой договор (контракт) с работником, подписанный директором школы и лицом, принимаемым на работу, является основанием для издания приказа о приеме на работу.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При подписании трудового договора (контракта) администрация школы обязана: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работника с его должностными обязанностями и правами, условиями работы и оплатой труда;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ознакомить с Правилами внутреннего трудового распорядка и Уставом школы;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провести вводный инструктаж по охране труда и противопожарной безопасности;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сделать запись о приеме на работу в трудовую книжку работника (в течение 5 дней), 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в форму СЗИ-ТД (если ведется только электронный вариант трудовой книжки).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2.5. На каждого работника оформляется личное дело.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2.6. Действие трудового договора прекращается только на основании Трудового Кодекса РФ.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2.7. В день увольнения администрация школы выдает работнику трудовую книжку с записью об увольнении 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 или форму СЗ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-ТД.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F6018" w:rsidRDefault="000F6018" w:rsidP="000F6018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обязанности и права работников школы.</w:t>
      </w:r>
    </w:p>
    <w:p w:rsidR="000F6018" w:rsidRDefault="000F6018" w:rsidP="000F60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Работники школы обязаны: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ответственно и добросовестно, четко выполнять Правила внутреннего трудового распорядка, Устав школы, должностные обязанности и условия трудового договора (контракта);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трудовую дисциплину, своевременно и точно исполнять распоряжения администрации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тактичным и внимательным к коллегам, учащимся и их родителям (законным представителям), уважать их права и свободы;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постоянно повышать и совершенствовать свой культурный и профессиональный уровень;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беречь имущество и материальные ценности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периодические проходить медицинские осмотры;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выходе на работу после болезни предоставлять листок нетрудоспособности;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охраны труда и противопожарной безопасности;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нести полную ответственность за жизнь и здоровье учащихся и воспитанников во время учебных занятий, перемен, ГПД, занятий внеурочной деятельностью, занятий дополнительного образования, а также во время внеклассных мероприятий.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Работники школы имеют право: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защиту своей профессиональной чести и достоинства;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участие в работе органов управления школы в порядке, предусмотренном Уставом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повышение и совершенствование своего культурного и профессионального уровня путем обучения на курсах повышения квалификации, участия в семинарах и обмена опытом;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 выбор, разработку и использование различных методик обучения, учебников и учебных пособий, методов оценки знаний, учащихся в рамках образовательной программы школы;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Работникам школы запрещается: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педагогическим работникам изменения по своему усмотрению в расписание уроков, нумерацию кабинетов и график работы;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отменять, удлинять и сокращать продолжительность учебных занятий и перерывов;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оставлять педагогическим работникам учащихся во время урока в кабинете без присмотра, удалять учащихся с урока;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опаздывать на работу;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являться на работу в состоянии алкогольного, наркотического опьянения; 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курить в помещении и на территории школы.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Основные обязанности администрации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обязана: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Следить за соблюдением и выполнением работниками школы Устава, Правил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внутреннего трудового распорядка и должностных обязанностей;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Обеспечивать реализацию прав и свобод работников;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 Обеспечивать безопасные условия труда;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 Совершенствовать учебно-воспитательный и производственный процесс, осуществляя работу по повышению качества обучения и улучшения культуры труда;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 Оказывать методическую помощь учителям, педагогам дополнительного образования;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 Принимать меры по своевременному обеспечению школы необходимым оборудованием, учебными пособиями и хозяйственным инвентарем;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 Соблюдать законодательство о труде, правила охраны труда, техники безопасности и противопожарной безопасности для обеспечения охраны жизни и здоровья учащихся и работников школы;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 Контролировать оплату труда работников школы и расходование средств из фонда заработной платы;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Администрация школы несет ответственность за жизнь и здоровье детей и работников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во время внешкольных мероприятий.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Рабочее время и его использование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 В Школе устанавливается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шестидневная рабочая неделя с выходным днем в воскресенье для учителей - предметников, работающих в 1-11 классах.</w:t>
      </w:r>
    </w:p>
    <w:p w:rsidR="000F6018" w:rsidRDefault="00F029A5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в Школе проводятся в 1</w:t>
      </w:r>
      <w:r w:rsidR="000F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смены: Начало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смены - 8.3</w:t>
      </w:r>
      <w:r w:rsidR="000F60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Окончание занятий: 1 смена -13.50</w:t>
      </w:r>
      <w:r w:rsidR="000F6018">
        <w:rPr>
          <w:rFonts w:ascii="Times New Roman" w:eastAsia="Times New Roman" w:hAnsi="Times New Roman" w:cs="Times New Roman"/>
          <w:color w:val="000000"/>
          <w:sz w:val="24"/>
          <w:szCs w:val="24"/>
        </w:rPr>
        <w:t>. Допускается проведение внеклассных мероприятий в помещении школы до 21.00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5.1.1. Время ежедневного начала работы учреждения – 07 часов 00 мину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связи с ранним подвозом учащихся. Проведение внеклассных мероприятий в   школе допускается до 21 часа 00 минут.</w:t>
      </w:r>
    </w:p>
    <w:p w:rsidR="000F6018" w:rsidRDefault="000F6018" w:rsidP="000F6018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в учреждении начинается 1 сентября.</w:t>
      </w:r>
    </w:p>
    <w:p w:rsidR="000F6018" w:rsidRDefault="000F6018" w:rsidP="000F6018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spacing w:before="106"/>
        <w:ind w:left="19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рабочей недели:</w:t>
      </w:r>
    </w:p>
    <w:p w:rsidR="000F6018" w:rsidRDefault="000F6018" w:rsidP="000F6018">
      <w:pPr>
        <w:widowControl w:val="0"/>
        <w:shd w:val="clear" w:color="auto" w:fill="FFFFFF"/>
        <w:tabs>
          <w:tab w:val="left" w:pos="672"/>
        </w:tabs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для педагогических работников устанавливается сокращенная продолжительность рабочего времени - не более 36 часов в неделю;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руководящих работников, работников из числа административно-хозяйственного, учебно-вспомогательного и обслуживающего персонала учреждения (за исключением женщин, работающих в сельской местности) установлена нормальная продолжительность рабочего времени 40 часов в неделю;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женщин, заключивших трудовой договор с образовательным учреждением, расположенным в сельской местности, установлена сокращенная продолжительность рабочего времени 36 часов в неделю (если иными законодательными актами не предусмотрена меньшая продолжительность) (Постановление Верховного Совета РСФСР от 1 ноября 1990 г. № 298/3-1 «О неотложных мерах по улучшению положения женщин, семьи, охраны материнства и детства на селе»).</w:t>
      </w:r>
    </w:p>
    <w:p w:rsidR="000F6018" w:rsidRDefault="000F6018" w:rsidP="000F6018">
      <w:pPr>
        <w:widowControl w:val="0"/>
        <w:numPr>
          <w:ilvl w:val="0"/>
          <w:numId w:val="2"/>
        </w:numPr>
        <w:shd w:val="clear" w:color="auto" w:fill="FFFFFF"/>
        <w:tabs>
          <w:tab w:val="left" w:pos="672"/>
        </w:tabs>
        <w:ind w:left="19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Продолжительность рабочего дня, режим рабочего времени и выходные дни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</w:p>
    <w:p w:rsidR="000F6018" w:rsidRDefault="000F6018" w:rsidP="000F6018">
      <w:pPr>
        <w:shd w:val="clear" w:color="auto" w:fill="FFFFFF"/>
        <w:ind w:left="1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0F6018" w:rsidRDefault="000F6018" w:rsidP="000F6018">
      <w:pPr>
        <w:shd w:val="clear" w:color="auto" w:fill="FFFFFF"/>
        <w:ind w:left="19"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время всех сотрудников Школы учитывается в астрономических часах. Один астрономический час – 60 минут. Для выработки оплачиваемых часов педагоги приходят на работу за 15 минут до начала своего урока.   Перемены между уроками (занятиями) являются рабочим временем педагога.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занятий в кружках и секциях, а также индивидуальных и групповых составляет 4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 сетке кружковой работы (за счет часов дополнительного образования) проводятся педагогами также и во время осенних, зимних и весенних каникул.</w:t>
      </w:r>
    </w:p>
    <w:p w:rsidR="000F6018" w:rsidRDefault="000F6018" w:rsidP="000F6018">
      <w:pPr>
        <w:shd w:val="clear" w:color="auto" w:fill="FFFFFF"/>
        <w:tabs>
          <w:tab w:val="left" w:pos="8923"/>
        </w:tabs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 Для работников школы, занимающих следующие должности, устанавливается ненормированный рабочий день: главный бухгалтер, ведущий бухгалтер, бухгалтер.</w:t>
      </w:r>
    </w:p>
    <w:p w:rsidR="000F6018" w:rsidRDefault="000F6018" w:rsidP="000F6018">
      <w:pPr>
        <w:shd w:val="clear" w:color="auto" w:fill="FFFFFF"/>
        <w:tabs>
          <w:tab w:val="left" w:pos="8923"/>
        </w:tabs>
        <w:ind w:left="1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Непедагогические сотрудники и заместители директора работают по графику, утвержденному директором Школы, не противоречащему трудовому законодательству.  </w:t>
      </w:r>
    </w:p>
    <w:p w:rsidR="000F6018" w:rsidRDefault="000F6018" w:rsidP="000F6018">
      <w:pPr>
        <w:shd w:val="clear" w:color="auto" w:fill="FFFFFF"/>
        <w:tabs>
          <w:tab w:val="left" w:pos="8923"/>
        </w:tabs>
        <w:spacing w:before="11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рабочее время педагогических работников включена преподавательская (учебная) работа, воспитательная, а также другая педагогическая работа, предусмотренная должностными обязанностями и настоящими Правилами.</w:t>
      </w:r>
    </w:p>
    <w:p w:rsidR="000F6018" w:rsidRDefault="000F6018" w:rsidP="000F6018">
      <w:pPr>
        <w:widowControl w:val="0"/>
        <w:shd w:val="clear" w:color="auto" w:fill="FFFFFF"/>
        <w:ind w:firstLine="7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5.4.1. Учебная нагрузка педагогического работника устанавливается исходя из количества часов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 (контракте).</w:t>
      </w:r>
    </w:p>
    <w:p w:rsidR="000F6018" w:rsidRDefault="000F6018" w:rsidP="000F6018">
      <w:pPr>
        <w:shd w:val="clear" w:color="auto" w:fill="FFFFFF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нагрузка, объем которой меньше нормы часов за ставку заработной платы, устанавливается только с письменного согласия работника.</w:t>
      </w:r>
    </w:p>
    <w:p w:rsidR="000F6018" w:rsidRDefault="000F6018" w:rsidP="000F6018">
      <w:pPr>
        <w:shd w:val="clear" w:color="auto" w:fill="FFFFFF"/>
        <w:ind w:left="5"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Установленный в начале учебного года объем учебной нагрузки не может быть уменьшен в течение учебного года по инициативе администрации Школы,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0F6018" w:rsidRDefault="000F6018" w:rsidP="000F6018">
      <w:pPr>
        <w:shd w:val="clear" w:color="auto" w:fill="FFFFFF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учебной нагрузки на новый учебный год учителям и другим педагогическим 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0F6018" w:rsidRDefault="000F6018" w:rsidP="000F6018">
      <w:pPr>
        <w:widowControl w:val="0"/>
        <w:shd w:val="clear" w:color="auto" w:fill="FFFFFF"/>
        <w:tabs>
          <w:tab w:val="left" w:pos="70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5.5. Рабочее время педагогического работника, связанное с проведением уроков (занятий), определяется расписанием уроков (занятий). Расписание уроков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0F6018" w:rsidRDefault="000F6018" w:rsidP="000F6018">
      <w:pPr>
        <w:shd w:val="clear" w:color="auto" w:fill="FFFFFF"/>
        <w:tabs>
          <w:tab w:val="left" w:pos="835"/>
        </w:tabs>
        <w:ind w:left="1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 Педагогическим работникам (если это возможно исходя из объема выполняемой ими учебной нагрузки и количества часов по учебному плану, отведенных на преподаваемую ими дисциплину) устанавливается один свободный от проведения занятий день в неделю для методической работы и повышения квалификации.</w:t>
      </w:r>
    </w:p>
    <w:p w:rsidR="000F6018" w:rsidRDefault="000F6018" w:rsidP="000F6018">
      <w:pPr>
        <w:shd w:val="clear" w:color="auto" w:fill="FFFFFF"/>
        <w:tabs>
          <w:tab w:val="left" w:pos="821"/>
        </w:tabs>
        <w:ind w:right="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5.7.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 рабочему времени относятся следующие  периоды: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tabs>
          <w:tab w:val="left" w:pos="284"/>
        </w:tabs>
        <w:ind w:left="0" w:right="3226" w:hanging="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педагогического совета;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собрание коллектива (в случаях, предусмотренных законодательством);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методического объединения;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собрания и собрания коллектива учащихся;</w:t>
      </w:r>
    </w:p>
    <w:p w:rsidR="000F6018" w:rsidRDefault="000F6018" w:rsidP="000F6018">
      <w:pPr>
        <w:numPr>
          <w:ilvl w:val="1"/>
          <w:numId w:val="3"/>
        </w:numPr>
        <w:shd w:val="clear" w:color="auto" w:fill="FFFFFF"/>
        <w:ind w:left="284" w:right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дежурства педагогов на внеурочных мероприятиях, продолжительность которых составляет от одного часа до 2,5 часов.</w:t>
      </w:r>
    </w:p>
    <w:p w:rsidR="000F6018" w:rsidRDefault="000F6018" w:rsidP="000F6018">
      <w:pPr>
        <w:widowControl w:val="0"/>
        <w:shd w:val="clear" w:color="auto" w:fill="FFFFFF"/>
        <w:tabs>
          <w:tab w:val="left" w:pos="806"/>
        </w:tabs>
        <w:spacing w:before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5.8. Директор Школы привлекает педагогических работников к дежурству по Школе. График дежурств составляется на месяц, утверждается директором по согласованию с выборным профсоюзным органом и вывешивается на видном месте. Дежурство должно начинаться не ранее чем за 20 минут до начала занятий обучающихся данной смены и продолжаться не более 20 минут после их окончания.</w:t>
      </w:r>
    </w:p>
    <w:p w:rsidR="000F6018" w:rsidRDefault="000F6018" w:rsidP="000F6018">
      <w:pPr>
        <w:widowControl w:val="0"/>
        <w:shd w:val="clear" w:color="auto" w:fill="FFFFFF"/>
        <w:tabs>
          <w:tab w:val="left" w:pos="80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5.9. Время осенних, зимних и весенних каникул, а также время летних каникул,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 в каникулы утверждается приказом директора Школы.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по-своему усмотрению для подготовки к занятиям, самообразования и повышения квалификации.</w:t>
      </w:r>
    </w:p>
    <w:p w:rsidR="000F6018" w:rsidRDefault="000F6018" w:rsidP="000F6018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 Работникам с ненормированным рабочим днем, перечисленным в п. 5.4., устанавливается дополнительный оплачиваемый отпуск, сроком календарных дней в соответствии с нормативным правовым актом Учредителя. (приложение №7)</w:t>
      </w:r>
    </w:p>
    <w:p w:rsidR="000F6018" w:rsidRDefault="000F6018" w:rsidP="000F601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6018" w:rsidRDefault="000F6018" w:rsidP="000F60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Поощрения и наказания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 3а образцовое выполнение трудовых обязанностей, успехи в обучении и воспитании детей, продолжительную и безупречную работу, новаторство и достижения применяются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поощрения: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объявление устной благодарности;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объявление благодарности с занесением в трудовую книжку;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денежное поощрение и ценные подарки;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грамотой школы;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почетной грамотой;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награждение знаками отличия.</w:t>
      </w:r>
    </w:p>
    <w:p w:rsidR="000F6018" w:rsidRDefault="000F6018" w:rsidP="000F601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 3а нарушение трудовой дисциплины, т.е. неисполнение и ненадлежащее исполнение своих должностных обязанностей, условий трудового договора (контракта), Устава школы, а также Правил внутреннего трудового распорядка, к работникам школы могут быть применены следующие дисциплинарные взыскания: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замечание;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выговор;</w:t>
      </w:r>
    </w:p>
    <w:p w:rsidR="000F6018" w:rsidRDefault="000F6018" w:rsidP="000F60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увольнение по соответствующим основаниям (повторное в течение одного года грубое нарушение Устава школы; применение, в том числе однократное, методов воспитания, связанных с физическим и (или) психическим насилием над личностью учащегося).</w:t>
      </w:r>
    </w:p>
    <w:p w:rsidR="00335EBA" w:rsidRDefault="00335EBA" w:rsidP="000F6018"/>
    <w:sectPr w:rsidR="00335EBA" w:rsidSect="00B3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E3D"/>
    <w:multiLevelType w:val="multilevel"/>
    <w:tmpl w:val="06DA7E3D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3CD6461"/>
    <w:multiLevelType w:val="multilevel"/>
    <w:tmpl w:val="13CD6461"/>
    <w:lvl w:ilvl="0">
      <w:start w:val="2"/>
      <w:numFmt w:val="decimal"/>
      <w:lvlText w:val="5.%1."/>
      <w:lvlJc w:val="left"/>
      <w:pPr>
        <w:ind w:left="709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F0A621A"/>
    <w:multiLevelType w:val="multilevel"/>
    <w:tmpl w:val="2F0A621A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0B7"/>
    <w:rsid w:val="000F6018"/>
    <w:rsid w:val="00335EBA"/>
    <w:rsid w:val="00B316DC"/>
    <w:rsid w:val="00C610B7"/>
    <w:rsid w:val="00F0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018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2007</Words>
  <Characters>11445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</dc:creator>
  <cp:keywords/>
  <dc:description/>
  <cp:lastModifiedBy>школа ГИЛИБ</cp:lastModifiedBy>
  <cp:revision>3</cp:revision>
  <dcterms:created xsi:type="dcterms:W3CDTF">2022-05-24T09:40:00Z</dcterms:created>
  <dcterms:modified xsi:type="dcterms:W3CDTF">2023-04-19T06:35:00Z</dcterms:modified>
</cp:coreProperties>
</file>