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44B" w:rsidRDefault="000250B4" w:rsidP="009E4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50B4"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931025" cy="9533557"/>
            <wp:effectExtent l="0" t="0" r="3175" b="0"/>
            <wp:docPr id="1" name="Рисунок 1" descr="C:\Users\HP\Desktop\Завуч 2024-2025гг\учебный план 2024-2025г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Завуч 2024-2025гг\учебный план 2024-2025г\Рису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533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50B4" w:rsidRDefault="000250B4" w:rsidP="009E4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pPr w:leftFromText="180" w:rightFromText="180" w:horzAnchor="margin" w:tblpY="57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1"/>
        <w:gridCol w:w="3616"/>
        <w:gridCol w:w="646"/>
        <w:gridCol w:w="709"/>
        <w:gridCol w:w="567"/>
        <w:gridCol w:w="709"/>
        <w:gridCol w:w="567"/>
        <w:gridCol w:w="1378"/>
      </w:tblGrid>
      <w:tr w:rsidR="000250B4" w:rsidRPr="000250B4" w:rsidTr="000250B4">
        <w:trPr>
          <w:trHeight w:hRule="exact" w:val="34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B4" w:rsidRPr="000250B4" w:rsidRDefault="000250B4" w:rsidP="000250B4">
            <w:pPr>
              <w:spacing w:line="360" w:lineRule="auto"/>
              <w:jc w:val="center"/>
              <w:rPr>
                <w:rFonts w:ascii="Times New Roman" w:eastAsia="OfficinaSansBoldITC" w:hAnsi="Times New Roman"/>
                <w:sz w:val="26"/>
                <w:szCs w:val="26"/>
                <w:lang w:val="ru-RU"/>
              </w:rPr>
            </w:pPr>
          </w:p>
        </w:tc>
      </w:tr>
      <w:tr w:rsidR="000250B4" w:rsidRPr="000250B4" w:rsidTr="000250B4">
        <w:trPr>
          <w:trHeight w:hRule="exact" w:val="1286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 xml:space="preserve">Учебный план основного общего образования МКОУ «Гилибская СОШ» </w:t>
            </w:r>
          </w:p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на 2024-2025 учебный год.</w:t>
            </w:r>
          </w:p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 xml:space="preserve"> (для 5-дневной учебной недели с изучением родного языка или обучением на родном языке)</w:t>
            </w:r>
          </w:p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OfficinaSansBoldITC" w:hAnsi="Times New Roman"/>
                <w:sz w:val="26"/>
                <w:szCs w:val="26"/>
                <w:lang w:val="ru-RU"/>
              </w:rPr>
            </w:pP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 w:val="restart"/>
            <w:vAlign w:val="center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Предметные области</w:t>
            </w:r>
          </w:p>
        </w:tc>
        <w:tc>
          <w:tcPr>
            <w:tcW w:w="3616" w:type="dxa"/>
            <w:vMerge w:val="restart"/>
            <w:vAlign w:val="center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Учебные предметы классы</w:t>
            </w:r>
          </w:p>
        </w:tc>
        <w:tc>
          <w:tcPr>
            <w:tcW w:w="4576" w:type="dxa"/>
            <w:gridSpan w:val="6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Количество часов в неделю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16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</w:rPr>
              <w:t>V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</w:rPr>
              <w:t>VI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</w:rPr>
              <w:t>VII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</w:rPr>
              <w:t>VIII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</w:rPr>
              <w:t>IX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bCs/>
                <w:sz w:val="26"/>
                <w:szCs w:val="26"/>
                <w:lang w:val="ru-RU"/>
              </w:rPr>
              <w:t>Всего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Обязательная часть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Русский язык и литература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Русский язык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20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Литература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13</w:t>
            </w:r>
          </w:p>
        </w:tc>
      </w:tr>
      <w:tr w:rsidR="000250B4" w:rsidRPr="000250B4" w:rsidTr="000250B4">
        <w:trPr>
          <w:trHeight w:hRule="exact" w:val="1196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 xml:space="preserve">Родной язык </w:t>
            </w:r>
            <w:r w:rsidRPr="000250B4">
              <w:rPr>
                <w:rFonts w:ascii="Times New Roman" w:eastAsia="SchoolBookSanPin" w:hAnsi="Times New Roman"/>
                <w:position w:val="1"/>
                <w:sz w:val="26"/>
                <w:szCs w:val="26"/>
                <w:lang w:val="ru-RU"/>
              </w:rPr>
              <w:t>и родная литература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646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709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67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378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9</w:t>
            </w:r>
          </w:p>
        </w:tc>
      </w:tr>
      <w:tr w:rsidR="000250B4" w:rsidRPr="000250B4" w:rsidTr="000250B4">
        <w:trPr>
          <w:trHeight w:hRule="exact" w:val="400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Родная литература</w:t>
            </w:r>
          </w:p>
        </w:tc>
        <w:tc>
          <w:tcPr>
            <w:tcW w:w="646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78" w:type="dxa"/>
            <w:vMerge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Иностранные языки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Иностранный язык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15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 xml:space="preserve">Математика </w:t>
            </w:r>
            <w:r w:rsidRPr="000250B4">
              <w:rPr>
                <w:rFonts w:ascii="Times New Roman" w:eastAsia="SchoolBookSanPin" w:hAnsi="Times New Roman"/>
                <w:position w:val="1"/>
                <w:sz w:val="26"/>
                <w:szCs w:val="26"/>
                <w:lang w:val="ru-RU"/>
              </w:rPr>
              <w:t>и информатика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Математика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Алгебра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9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6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Вероятность и статистика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0250B4" w:rsidRPr="000250B4" w:rsidTr="000250B4">
        <w:trPr>
          <w:trHeight w:hRule="exact" w:val="346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Информатика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Общественно-научные предметы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История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Естественнонаучные предметы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Физика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Химия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0250B4" w:rsidRPr="000250B4" w:rsidTr="000250B4">
        <w:trPr>
          <w:trHeight w:hRule="exact" w:val="467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Биология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7</w:t>
            </w:r>
          </w:p>
        </w:tc>
      </w:tr>
      <w:tr w:rsidR="000250B4" w:rsidRPr="000250B4" w:rsidTr="000250B4">
        <w:trPr>
          <w:trHeight w:hRule="exact" w:val="1156"/>
        </w:trPr>
        <w:tc>
          <w:tcPr>
            <w:tcW w:w="2581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 w:val="restart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  <w:vMerge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Музыка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4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8</w:t>
            </w:r>
          </w:p>
        </w:tc>
      </w:tr>
      <w:tr w:rsidR="000250B4" w:rsidRPr="000250B4" w:rsidTr="000250B4">
        <w:trPr>
          <w:trHeight w:hRule="exact" w:val="717"/>
        </w:trPr>
        <w:tc>
          <w:tcPr>
            <w:tcW w:w="2581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Основы безопасности и защиты Родины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2581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 xml:space="preserve">Физическая культура </w:t>
            </w:r>
          </w:p>
        </w:tc>
        <w:tc>
          <w:tcPr>
            <w:tcW w:w="3616" w:type="dxa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10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Итого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30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15</w:t>
            </w: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7</w:t>
            </w:r>
          </w:p>
        </w:tc>
      </w:tr>
      <w:tr w:rsidR="000250B4" w:rsidRPr="000250B4" w:rsidTr="000250B4">
        <w:trPr>
          <w:trHeight w:hRule="exact" w:val="633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0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Учебные недели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34</w:t>
            </w:r>
          </w:p>
        </w:tc>
      </w:tr>
      <w:tr w:rsidR="000250B4" w:rsidRPr="000250B4" w:rsidTr="000250B4">
        <w:trPr>
          <w:trHeight w:hRule="exact" w:val="281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Всего часов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986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1020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1088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1122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</w:rPr>
              <w:t>5338</w:t>
            </w:r>
          </w:p>
        </w:tc>
      </w:tr>
      <w:tr w:rsidR="000250B4" w:rsidRPr="000250B4" w:rsidTr="000250B4">
        <w:trPr>
          <w:trHeight w:hRule="exact" w:val="1010"/>
        </w:trPr>
        <w:tc>
          <w:tcPr>
            <w:tcW w:w="6197" w:type="dxa"/>
            <w:gridSpan w:val="2"/>
          </w:tcPr>
          <w:p w:rsidR="000250B4" w:rsidRPr="000250B4" w:rsidRDefault="000250B4" w:rsidP="000250B4">
            <w:pPr>
              <w:spacing w:after="0" w:line="240" w:lineRule="auto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Максимально допустимая недельная нагрузка (</w:t>
            </w:r>
            <w:r w:rsidRPr="000250B4">
              <w:rPr>
                <w:rFonts w:ascii="Times New Roman" w:eastAsia="SchoolBookSanPin" w:hAnsi="Times New Roman"/>
                <w:position w:val="1"/>
                <w:sz w:val="26"/>
                <w:szCs w:val="26"/>
                <w:lang w:val="ru-RU"/>
              </w:rPr>
              <w:t>при 5-дневной неделе) в соответствии с санитарными правилами и нормами</w:t>
            </w:r>
          </w:p>
        </w:tc>
        <w:tc>
          <w:tcPr>
            <w:tcW w:w="646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29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30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32</w:t>
            </w:r>
          </w:p>
        </w:tc>
        <w:tc>
          <w:tcPr>
            <w:tcW w:w="709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567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1378" w:type="dxa"/>
          </w:tcPr>
          <w:p w:rsidR="000250B4" w:rsidRPr="000250B4" w:rsidRDefault="000250B4" w:rsidP="000250B4">
            <w:pPr>
              <w:spacing w:after="0" w:line="240" w:lineRule="auto"/>
              <w:jc w:val="center"/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</w:pPr>
            <w:r w:rsidRPr="000250B4">
              <w:rPr>
                <w:rFonts w:ascii="Times New Roman" w:eastAsia="SchoolBookSanPin" w:hAnsi="Times New Roman"/>
                <w:sz w:val="26"/>
                <w:szCs w:val="26"/>
                <w:lang w:val="ru-RU"/>
              </w:rPr>
              <w:t>157</w:t>
            </w:r>
          </w:p>
        </w:tc>
      </w:tr>
    </w:tbl>
    <w:p w:rsidR="000250B4" w:rsidRDefault="000250B4" w:rsidP="009E4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0250B4" w:rsidRPr="003103B9" w:rsidRDefault="000250B4" w:rsidP="009E4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93BE9" w:rsidRPr="00894353" w:rsidRDefault="00B93BE9" w:rsidP="00B93BE9">
      <w:pPr>
        <w:pStyle w:val="a6"/>
        <w:widowControl w:val="0"/>
        <w:spacing w:after="0" w:line="348" w:lineRule="auto"/>
        <w:ind w:left="1069"/>
        <w:jc w:val="both"/>
        <w:rPr>
          <w:rFonts w:ascii="Times New Roman" w:eastAsia="SchoolBookSanPin" w:hAnsi="Times New Roman" w:cs="Times New Roman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>1.</w:t>
      </w:r>
      <w:r w:rsidRPr="00B93BE9">
        <w:rPr>
          <w:rFonts w:ascii="Times New Roman" w:eastAsia="SchoolBookSanPin" w:hAnsi="Times New Roman"/>
          <w:sz w:val="28"/>
          <w:szCs w:val="28"/>
        </w:rPr>
        <w:t xml:space="preserve"> </w:t>
      </w:r>
      <w:r w:rsidRPr="00894353">
        <w:rPr>
          <w:rFonts w:ascii="Times New Roman" w:eastAsia="SchoolBookSanPin" w:hAnsi="Times New Roman" w:cs="Times New Roman"/>
          <w:sz w:val="28"/>
          <w:szCs w:val="28"/>
        </w:rPr>
        <w:t xml:space="preserve">Пояснительная записка к недельному учебному плану </w:t>
      </w:r>
      <w:r>
        <w:rPr>
          <w:rFonts w:ascii="Times New Roman" w:eastAsia="SchoolBookSanPin" w:hAnsi="Times New Roman" w:cs="Times New Roman"/>
          <w:sz w:val="28"/>
          <w:szCs w:val="28"/>
        </w:rPr>
        <w:t>основного</w:t>
      </w:r>
      <w:r w:rsidRPr="00894353">
        <w:rPr>
          <w:rFonts w:ascii="Times New Roman" w:eastAsia="SchoolBookSanPin" w:hAnsi="Times New Roman" w:cs="Times New Roman"/>
          <w:sz w:val="28"/>
          <w:szCs w:val="28"/>
        </w:rPr>
        <w:t xml:space="preserve"> общего образования МКОУ «Гилибская СОШ» на 2024-2025 учебный год.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</w:p>
    <w:p w:rsidR="009E444B" w:rsidRPr="003103B9" w:rsidRDefault="00B93BE9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>.1. ФОП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9E444B" w:rsidRPr="003103B9" w:rsidRDefault="00B93BE9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>.2. </w:t>
      </w:r>
      <w:r w:rsidR="009E444B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Целями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реализации ФОП ООО являются: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условий для становления и формирования личности обучающегося;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E444B" w:rsidRPr="003103B9" w:rsidRDefault="00B93BE9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.3. Достижение поставленных целей реализации ФОП ООО предусматривает решение следующих основных задач: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выявление и развитие способностей обучающихся, в том числе проявивших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выдающиеся способности, через систему клубов, секций, студий и других, организацию общественно полезной деятельности;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условий для сохранения и укрепления физического, психологического и социального здоровья обучающихся, обеспечение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безопасности.</w:t>
      </w:r>
    </w:p>
    <w:p w:rsidR="009E444B" w:rsidRPr="003103B9" w:rsidRDefault="00B93BE9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.4. ФОП ООО учитывает следующие </w:t>
      </w:r>
      <w:r w:rsidR="009E444B"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принципы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ФГОС ООО: ФОП ООО базируется на требованиях, предъявляемых ФГОС ООО к целям, содержанию, планируемым результатам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условиям обучения на уровне основного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языка обучения: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отражает механизмы реализации данного принципа в учебных планах, планах внеурочной деятельности;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самоконтроль);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учетом мнения родителей (законных представителей) обучающегося;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системно-деятельностный подход, предполагающий ориентацию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на результаты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обучения, на развитие активной учебно-познавательной деятельности обучающегося на основе освоения универсальных учебных действий, познания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освоения мира личности, формирование его готовности к саморазвитию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непрерывному образованию;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учета индивидуальных возрастных, психологических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достижения;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интеграции обучения и воспитания: ФОП ООО предусматривает связь урочной и внеурочной деятельности,</w:t>
      </w:r>
      <w:r w:rsidRPr="003103B9">
        <w:rPr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9E444B" w:rsidRPr="003103B9" w:rsidRDefault="009E444B" w:rsidP="009E444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здоровьесбережения: при организации образовательной деятельности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изменениями, внесенными постановлением Главного государственного санитарного врача </w:t>
      </w:r>
      <w:r w:rsidR="00676BD5" w:rsidRPr="003103B9">
        <w:rPr>
          <w:rFonts w:ascii="Times New Roman" w:eastAsia="SchoolBookSanPin" w:hAnsi="Times New Roman"/>
          <w:sz w:val="28"/>
          <w:szCs w:val="28"/>
          <w:lang w:val="ru-RU"/>
        </w:rPr>
        <w:t>Российской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Федерации от 30 декабря 2022 г. № 24 (зарегистрирован Министерством юстиции Российской Федерации 9 марта 2023 г., </w:t>
      </w:r>
      <w:r w:rsidR="00676BD5" w:rsidRPr="003103B9">
        <w:rPr>
          <w:rFonts w:ascii="Times New Roman" w:eastAsia="SchoolBookSanPin" w:hAnsi="Times New Roman"/>
          <w:sz w:val="28"/>
          <w:szCs w:val="28"/>
          <w:lang w:val="ru-RU"/>
        </w:rPr>
        <w:t>регистрационный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оздоровления детей и молодежи», утвержденными постановлением Главного государственного санитарного врача Российской Федерации от 28 сентября 2020 г.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№ 28 (зарегистрировано Министерством юстиции Российской Федерации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 декабря 2020 г., регистрационный № 61573), действующими до 1 января 2027 г. (далее – Санитарно-эпидемиологические требования).</w:t>
      </w:r>
    </w:p>
    <w:p w:rsidR="009E444B" w:rsidRPr="003103B9" w:rsidRDefault="00B93BE9" w:rsidP="009E444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.5. ФОП ООО учитывает возрастные и психологические особенности обучающихся. 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9E444B" w:rsidRPr="003103B9" w:rsidRDefault="00B93BE9" w:rsidP="009E444B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choolBookSanPin" w:hAnsi="Times New Roman"/>
          <w:sz w:val="28"/>
          <w:szCs w:val="28"/>
          <w:lang w:val="ru-RU"/>
        </w:rPr>
        <w:t>1</w:t>
      </w:r>
      <w:r w:rsidR="009E444B" w:rsidRPr="003103B9">
        <w:rPr>
          <w:rFonts w:ascii="Times New Roman" w:eastAsia="SchoolBookSanPin" w:hAnsi="Times New Roman"/>
          <w:sz w:val="28"/>
          <w:szCs w:val="28"/>
          <w:lang w:val="ru-RU"/>
        </w:rPr>
        <w:t>.6. </w:t>
      </w:r>
      <w:r w:rsidR="009E444B" w:rsidRPr="003103B9">
        <w:rPr>
          <w:rFonts w:ascii="Times New Roman" w:hAnsi="Times New Roman"/>
          <w:sz w:val="28"/>
          <w:szCs w:val="28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 w:rsidR="009E444B" w:rsidRPr="003103B9">
        <w:rPr>
          <w:rStyle w:val="a5"/>
          <w:rFonts w:ascii="Times New Roman" w:hAnsi="Times New Roman"/>
          <w:sz w:val="28"/>
          <w:szCs w:val="28"/>
          <w:lang w:val="ru-RU"/>
        </w:rPr>
        <w:footnoteReference w:id="1"/>
      </w:r>
      <w:r w:rsidR="009E444B" w:rsidRPr="003103B9">
        <w:rPr>
          <w:rFonts w:ascii="Times New Roman" w:hAnsi="Times New Roman"/>
          <w:sz w:val="28"/>
          <w:szCs w:val="28"/>
          <w:lang w:val="ru-RU"/>
        </w:rPr>
        <w:t>.</w:t>
      </w:r>
    </w:p>
    <w:p w:rsidR="00965658" w:rsidRPr="009E444B" w:rsidRDefault="00965658">
      <w:pPr>
        <w:rPr>
          <w:lang w:val="ru-RU"/>
        </w:rPr>
      </w:pPr>
    </w:p>
    <w:sectPr w:rsidR="00965658" w:rsidRPr="009E444B" w:rsidSect="00B93BE9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CCC" w:rsidRDefault="00DC3CCC" w:rsidP="009E444B">
      <w:pPr>
        <w:spacing w:after="0" w:line="240" w:lineRule="auto"/>
      </w:pPr>
      <w:r>
        <w:separator/>
      </w:r>
    </w:p>
  </w:endnote>
  <w:endnote w:type="continuationSeparator" w:id="0">
    <w:p w:rsidR="00DC3CCC" w:rsidRDefault="00DC3CCC" w:rsidP="009E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CCC" w:rsidRDefault="00DC3CCC" w:rsidP="009E444B">
      <w:pPr>
        <w:spacing w:after="0" w:line="240" w:lineRule="auto"/>
      </w:pPr>
      <w:r>
        <w:separator/>
      </w:r>
    </w:p>
  </w:footnote>
  <w:footnote w:type="continuationSeparator" w:id="0">
    <w:p w:rsidR="00DC3CCC" w:rsidRDefault="00DC3CCC" w:rsidP="009E444B">
      <w:pPr>
        <w:spacing w:after="0" w:line="240" w:lineRule="auto"/>
      </w:pPr>
      <w:r>
        <w:continuationSeparator/>
      </w:r>
    </w:p>
  </w:footnote>
  <w:footnote w:id="1">
    <w:p w:rsidR="009E444B" w:rsidRPr="00AE479F" w:rsidRDefault="009E444B" w:rsidP="009E44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E0888">
        <w:rPr>
          <w:rFonts w:ascii="Times New Roman" w:hAnsi="Times New Roman"/>
          <w:sz w:val="24"/>
          <w:szCs w:val="24"/>
          <w:lang w:val="ru-RU"/>
        </w:rPr>
        <w:t xml:space="preserve">Пункт 3 </w:t>
      </w:r>
      <w:r w:rsidRPr="009E444B">
        <w:rPr>
          <w:rFonts w:ascii="Times New Roman" w:hAnsi="Times New Roman"/>
          <w:sz w:val="24"/>
          <w:szCs w:val="24"/>
          <w:lang w:val="ru-RU"/>
        </w:rPr>
        <w:t>части 1</w:t>
      </w:r>
      <w:r w:rsidRPr="00936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6579">
        <w:rPr>
          <w:rFonts w:ascii="Times New Roman" w:hAnsi="Times New Roman"/>
          <w:sz w:val="24"/>
          <w:szCs w:val="24"/>
        </w:rPr>
        <w:t>статьи</w:t>
      </w:r>
      <w:r w:rsidRPr="00EE0888">
        <w:rPr>
          <w:rFonts w:ascii="Times New Roman" w:hAnsi="Times New Roman"/>
          <w:sz w:val="24"/>
          <w:szCs w:val="24"/>
        </w:rPr>
        <w:t xml:space="preserve"> </w:t>
      </w:r>
      <w:r w:rsidRPr="00EE0888">
        <w:rPr>
          <w:rFonts w:ascii="Times New Roman" w:hAnsi="Times New Roman"/>
          <w:sz w:val="24"/>
          <w:szCs w:val="24"/>
          <w:lang w:val="ru-RU"/>
        </w:rPr>
        <w:t>34</w:t>
      </w:r>
      <w:r w:rsidRPr="00E16212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</w:t>
      </w:r>
      <w:r w:rsidR="00676BD5">
        <w:rPr>
          <w:rFonts w:ascii="Times New Roman" w:hAnsi="Times New Roman"/>
          <w:sz w:val="24"/>
          <w:szCs w:val="24"/>
        </w:rPr>
        <w:t xml:space="preserve"> </w:t>
      </w:r>
      <w:r w:rsidRPr="00E16212">
        <w:rPr>
          <w:rFonts w:ascii="Times New Roman" w:hAnsi="Times New Roman"/>
          <w:sz w:val="24"/>
          <w:szCs w:val="24"/>
        </w:rPr>
        <w:t>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1015"/>
    <w:multiLevelType w:val="hybridMultilevel"/>
    <w:tmpl w:val="E2465BDA"/>
    <w:lvl w:ilvl="0" w:tplc="BA969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3C"/>
    <w:rsid w:val="000250B4"/>
    <w:rsid w:val="003A2E3C"/>
    <w:rsid w:val="00603BE8"/>
    <w:rsid w:val="006757F4"/>
    <w:rsid w:val="00676BD5"/>
    <w:rsid w:val="00773537"/>
    <w:rsid w:val="00965658"/>
    <w:rsid w:val="009E444B"/>
    <w:rsid w:val="00B93BE9"/>
    <w:rsid w:val="00DA5153"/>
    <w:rsid w:val="00D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2637-AFB7-4C04-A438-14883080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4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444B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9E444B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9E444B"/>
    <w:rPr>
      <w:vertAlign w:val="superscript"/>
    </w:rPr>
  </w:style>
  <w:style w:type="paragraph" w:styleId="a6">
    <w:name w:val="List Paragraph"/>
    <w:basedOn w:val="a"/>
    <w:uiPriority w:val="34"/>
    <w:qFormat/>
    <w:rsid w:val="00B93BE9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9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3BE9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Учетная запись Майкрософт</cp:lastModifiedBy>
  <cp:revision>5</cp:revision>
  <cp:lastPrinted>2024-10-08T06:43:00Z</cp:lastPrinted>
  <dcterms:created xsi:type="dcterms:W3CDTF">2023-07-21T12:24:00Z</dcterms:created>
  <dcterms:modified xsi:type="dcterms:W3CDTF">2024-10-21T14:03:00Z</dcterms:modified>
</cp:coreProperties>
</file>